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0F7C" w14:textId="26B5593C" w:rsidR="00896BFB" w:rsidRPr="00896BFB" w:rsidRDefault="00896BFB" w:rsidP="00C60E0D">
      <w:pPr>
        <w:tabs>
          <w:tab w:val="right" w:pos="9638"/>
        </w:tabs>
        <w:rPr>
          <w:rFonts w:ascii="Arial" w:hAnsi="Arial" w:cs="Arial" w:hint="eastAsia"/>
          <w:b/>
          <w:bCs/>
          <w:noProof/>
          <w:sz w:val="24"/>
          <w:szCs w:val="24"/>
          <w:lang w:eastAsia="ko-KR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TSG SA Meeting #SP-105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ab/>
        <w:t>SP-24</w:t>
      </w:r>
      <w:r w:rsidR="001271F4">
        <w:rPr>
          <w:rFonts w:ascii="Arial" w:hAnsi="Arial" w:cs="Arial" w:hint="eastAsia"/>
          <w:b/>
          <w:bCs/>
          <w:noProof/>
          <w:sz w:val="24"/>
          <w:szCs w:val="24"/>
          <w:lang w:eastAsia="ko-KR"/>
        </w:rPr>
        <w:t>1296</w:t>
      </w:r>
    </w:p>
    <w:p w14:paraId="5E0B0361" w14:textId="77777777" w:rsidR="00896BFB" w:rsidRPr="00896BFB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83B6AF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 w:hint="eastAsia"/>
          <w:b/>
          <w:sz w:val="24"/>
          <w:szCs w:val="24"/>
          <w:lang w:eastAsia="ko-KR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</w:t>
      </w:r>
      <w:r w:rsidR="00E04A95">
        <w:rPr>
          <w:rFonts w:ascii="Arial" w:hAnsi="Arial" w:cs="Arial" w:hint="eastAsia"/>
          <w:b/>
          <w:sz w:val="24"/>
          <w:szCs w:val="24"/>
          <w:lang w:eastAsia="ko-KR"/>
        </w:rPr>
        <w:t xml:space="preserve">Reply LS </w:t>
      </w:r>
      <w:r w:rsidR="00E04A95" w:rsidRPr="00E04A95">
        <w:rPr>
          <w:rFonts w:ascii="Arial" w:hAnsi="Arial" w:cs="Arial"/>
          <w:b/>
          <w:sz w:val="24"/>
          <w:szCs w:val="24"/>
          <w:lang w:eastAsia="ko-KR"/>
        </w:rPr>
        <w:t xml:space="preserve">on the Update of IALA Task for Marine </w:t>
      </w:r>
      <w:proofErr w:type="spellStart"/>
      <w:r w:rsidR="00E04A95" w:rsidRPr="00E04A95">
        <w:rPr>
          <w:rFonts w:ascii="Arial" w:hAnsi="Arial" w:cs="Arial"/>
          <w:b/>
          <w:sz w:val="24"/>
          <w:szCs w:val="24"/>
          <w:lang w:eastAsia="ko-KR"/>
        </w:rPr>
        <w:t>AtoN</w:t>
      </w:r>
      <w:proofErr w:type="spellEnd"/>
      <w:r w:rsidR="00E04A95" w:rsidRPr="00E04A95">
        <w:rPr>
          <w:rFonts w:ascii="Arial" w:hAnsi="Arial" w:cs="Arial"/>
          <w:b/>
          <w:sz w:val="24"/>
          <w:szCs w:val="24"/>
          <w:lang w:eastAsia="ko-KR"/>
        </w:rPr>
        <w:t xml:space="preserve"> over IMT-2030</w:t>
      </w:r>
    </w:p>
    <w:p w14:paraId="722DA6DE" w14:textId="33E61BA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 w:hint="eastAsia"/>
          <w:b/>
          <w:sz w:val="24"/>
          <w:szCs w:val="24"/>
          <w:lang w:val="en-US" w:eastAsia="ko-KR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E04A95" w:rsidRPr="00E04A95">
        <w:rPr>
          <w:rFonts w:ascii="Arial" w:hAnsi="Arial" w:cs="Arial"/>
          <w:b/>
          <w:sz w:val="24"/>
          <w:szCs w:val="24"/>
        </w:rPr>
        <w:t xml:space="preserve">LS on the Update of IALA Task for Marine </w:t>
      </w:r>
      <w:proofErr w:type="spellStart"/>
      <w:r w:rsidR="00E04A95" w:rsidRPr="00E04A95">
        <w:rPr>
          <w:rFonts w:ascii="Arial" w:hAnsi="Arial" w:cs="Arial"/>
          <w:b/>
          <w:sz w:val="24"/>
          <w:szCs w:val="24"/>
        </w:rPr>
        <w:t>AtoN</w:t>
      </w:r>
      <w:proofErr w:type="spellEnd"/>
      <w:r w:rsidR="00E04A95" w:rsidRPr="00E04A95">
        <w:rPr>
          <w:rFonts w:ascii="Arial" w:hAnsi="Arial" w:cs="Arial"/>
          <w:b/>
          <w:sz w:val="24"/>
          <w:szCs w:val="24"/>
        </w:rPr>
        <w:t xml:space="preserve"> over IMT-2030</w:t>
      </w:r>
      <w:r w:rsidR="00E04A95">
        <w:rPr>
          <w:rFonts w:ascii="Arial" w:hAnsi="Arial" w:cs="Arial" w:hint="eastAsia"/>
          <w:b/>
          <w:sz w:val="24"/>
          <w:szCs w:val="24"/>
          <w:lang w:eastAsia="ko-KR"/>
        </w:rPr>
        <w:t xml:space="preserve"> (SP-241027)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356EF5D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04A95">
        <w:rPr>
          <w:rFonts w:ascii="Arial" w:hAnsi="Arial" w:cs="Arial" w:hint="eastAsia"/>
          <w:b/>
          <w:sz w:val="24"/>
          <w:szCs w:val="24"/>
          <w:lang w:eastAsia="ko-KR"/>
        </w:rPr>
        <w:t xml:space="preserve">IALA DTEC </w:t>
      </w:r>
      <w:r w:rsidR="001271F4">
        <w:rPr>
          <w:rFonts w:ascii="Arial" w:hAnsi="Arial" w:cs="Arial" w:hint="eastAsia"/>
          <w:b/>
          <w:sz w:val="24"/>
          <w:szCs w:val="24"/>
          <w:lang w:eastAsia="ko-KR"/>
        </w:rPr>
        <w:t>C</w:t>
      </w:r>
      <w:r w:rsidR="00E04A95">
        <w:rPr>
          <w:rFonts w:ascii="Arial" w:hAnsi="Arial" w:cs="Arial" w:hint="eastAsia"/>
          <w:b/>
          <w:sz w:val="24"/>
          <w:szCs w:val="24"/>
          <w:lang w:eastAsia="ko-KR"/>
        </w:rPr>
        <w:t>ommittee</w:t>
      </w:r>
    </w:p>
    <w:p w14:paraId="2A86E7CE" w14:textId="5F1AC98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04A95">
        <w:rPr>
          <w:rFonts w:ascii="Arial" w:hAnsi="Arial" w:cs="Arial" w:hint="eastAsia"/>
          <w:b/>
          <w:sz w:val="24"/>
          <w:szCs w:val="24"/>
          <w:lang w:eastAsia="ko-KR"/>
        </w:rPr>
        <w:t>3GPP SA WG1, 3GPP TSG RAN, 3GPP TSG CT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7C8702B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04A95">
        <w:rPr>
          <w:rFonts w:ascii="Arial" w:hAnsi="Arial" w:cs="Arial" w:hint="eastAsia"/>
          <w:b/>
          <w:sz w:val="24"/>
          <w:szCs w:val="24"/>
          <w:lang w:eastAsia="ko-KR"/>
        </w:rPr>
        <w:t>Hyounhee KOO</w:t>
      </w:r>
    </w:p>
    <w:p w14:paraId="51EA6B25" w14:textId="060F3D2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hyperlink r:id="rId7" w:history="1">
        <w:r w:rsidR="00E04A95" w:rsidRPr="00922617">
          <w:rPr>
            <w:rStyle w:val="af0"/>
            <w:rFonts w:ascii="Arial" w:hAnsi="Arial" w:cs="Arial" w:hint="eastAsia"/>
            <w:b/>
            <w:sz w:val="24"/>
            <w:szCs w:val="24"/>
            <w:lang w:eastAsia="ko-KR"/>
          </w:rPr>
          <w:t>koo@synctechno.com</w:t>
        </w:r>
      </w:hyperlink>
      <w:r w:rsidR="00E04A95">
        <w:rPr>
          <w:rFonts w:ascii="Arial" w:hAnsi="Arial" w:cs="Arial" w:hint="eastAsia"/>
          <w:b/>
          <w:sz w:val="24"/>
          <w:szCs w:val="24"/>
          <w:lang w:eastAsia="ko-KR"/>
        </w:rPr>
        <w:t xml:space="preserve"> </w:t>
      </w: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7574A3">
          <w:rPr>
            <w:rStyle w:val="af0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BCF53C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04A95" w:rsidRPr="00E04A95">
        <w:rPr>
          <w:rFonts w:ascii="Arial" w:hAnsi="Arial" w:cs="Arial" w:hint="eastAsia"/>
          <w:b/>
          <w:sz w:val="24"/>
          <w:szCs w:val="24"/>
          <w:lang w:eastAsia="ko-KR"/>
        </w:rPr>
        <w:t>SP-24XXXX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4940A0" w14:textId="52352AB7" w:rsidR="00B97703" w:rsidRPr="00E62CB5" w:rsidRDefault="00E62CB5" w:rsidP="00E62CB5">
      <w:pPr>
        <w:spacing w:after="120"/>
        <w:rPr>
          <w:rFonts w:hint="eastAsia"/>
          <w:lang w:eastAsia="ko-KR"/>
        </w:rPr>
      </w:pPr>
      <w:r>
        <w:rPr>
          <w:rFonts w:hint="eastAsia"/>
          <w:lang w:eastAsia="ko-KR"/>
        </w:rPr>
        <w:t>3GPP SA WG1 started the feasibility study on 6G to develop use cases and service requirements from September 2024. IALA</w:t>
      </w:r>
      <w:r>
        <w:rPr>
          <w:rFonts w:hint="eastAsia"/>
          <w:lang w:eastAsia="ko-KR"/>
        </w:rPr>
        <w:t xml:space="preserve"> DTEC Committee is invited to t</w:t>
      </w:r>
      <w:r>
        <w:rPr>
          <w:rFonts w:hint="eastAsia"/>
          <w:lang w:eastAsia="ko-KR"/>
        </w:rPr>
        <w:t xml:space="preserve">imely provide any feedback or input within the scope of the objectives of the feasibility study on 6G as attached in </w:t>
      </w:r>
      <w:r w:rsidRPr="00DB2F26">
        <w:rPr>
          <w:lang w:eastAsia="ko-KR"/>
        </w:rPr>
        <w:t>SP-</w:t>
      </w:r>
      <w:r w:rsidRPr="00495B76">
        <w:rPr>
          <w:lang w:eastAsia="ko-KR"/>
        </w:rPr>
        <w:t>24XXXX</w:t>
      </w:r>
      <w:r w:rsidRPr="00495B76">
        <w:rPr>
          <w:rFonts w:hint="eastAsia"/>
          <w:lang w:eastAsia="ko-KR"/>
        </w:rPr>
        <w:t xml:space="preserve"> (</w:t>
      </w:r>
      <w:r w:rsidRPr="00604E34">
        <w:rPr>
          <w:rFonts w:hint="eastAsia"/>
          <w:lang w:eastAsia="ko-KR"/>
        </w:rPr>
        <w:t>SID on FS_6G</w:t>
      </w:r>
      <w:r w:rsidRPr="00495B76">
        <w:rPr>
          <w:rFonts w:hint="eastAsia"/>
          <w:lang w:eastAsia="ko-KR"/>
        </w:rPr>
        <w:t>).</w:t>
      </w:r>
    </w:p>
    <w:p w14:paraId="5D411E1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62BCAF2" w14:textId="041EF5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D646A">
        <w:rPr>
          <w:rFonts w:ascii="Arial" w:hAnsi="Arial" w:cs="Arial" w:hint="eastAsia"/>
          <w:b/>
          <w:lang w:eastAsia="ko-KR"/>
        </w:rPr>
        <w:t xml:space="preserve">IALA DTEC </w:t>
      </w:r>
      <w:proofErr w:type="spellStart"/>
      <w:r w:rsidR="00E62CB5">
        <w:rPr>
          <w:rFonts w:ascii="Arial" w:hAnsi="Arial" w:cs="Arial" w:hint="eastAsia"/>
          <w:b/>
          <w:lang w:eastAsia="ko-KR"/>
        </w:rPr>
        <w:t>C</w:t>
      </w:r>
      <w:r w:rsidR="008D646A">
        <w:rPr>
          <w:rFonts w:ascii="Arial" w:hAnsi="Arial" w:cs="Arial" w:hint="eastAsia"/>
          <w:b/>
          <w:lang w:eastAsia="ko-KR"/>
        </w:rPr>
        <w:t>mmittee</w:t>
      </w:r>
      <w:proofErr w:type="spellEnd"/>
      <w:r>
        <w:rPr>
          <w:rFonts w:ascii="Arial" w:hAnsi="Arial" w:cs="Arial"/>
          <w:b/>
        </w:rPr>
        <w:t xml:space="preserve"> </w:t>
      </w:r>
    </w:p>
    <w:p w14:paraId="12AF8F3E" w14:textId="57D0FF10" w:rsidR="00B97703" w:rsidRPr="00195F24" w:rsidRDefault="00B97703" w:rsidP="00195F24">
      <w:pPr>
        <w:spacing w:after="120"/>
        <w:ind w:left="993" w:hanging="993"/>
        <w:rPr>
          <w:rFonts w:hint="eastAsia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D646A" w:rsidRPr="008D646A">
        <w:rPr>
          <w:rFonts w:hint="eastAsia"/>
          <w:lang w:eastAsia="ko-KR"/>
        </w:rPr>
        <w:t>3GPP TSG SA kindly requests IALA DTEC Committee to consider the above information.</w:t>
      </w:r>
    </w:p>
    <w:p w14:paraId="7416FCE9" w14:textId="2DB56DA0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96BFB">
        <w:rPr>
          <w:rFonts w:cs="Arial"/>
          <w:szCs w:val="36"/>
        </w:rPr>
        <w:t xml:space="preserve"> SA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350BDC" w14:textId="0AB0A462" w:rsidR="00896BFB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5"/>
      <w:bookmarkStart w:id="1" w:name="OLE_LINK56"/>
      <w:bookmarkStart w:id="2" w:name="OLE_LINK53"/>
      <w:bookmarkStart w:id="3" w:name="OLE_LINK54"/>
      <w:r>
        <w:rPr>
          <w:rFonts w:ascii="Arial" w:hAnsi="Arial" w:cs="Arial"/>
          <w:b/>
          <w:sz w:val="24"/>
          <w:szCs w:val="24"/>
        </w:rPr>
        <w:t>SA#106: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10 - 13 </w:t>
      </w:r>
      <w:proofErr w:type="gramStart"/>
      <w:r>
        <w:rPr>
          <w:rFonts w:ascii="Arial" w:hAnsi="Arial" w:cs="Arial"/>
          <w:b/>
          <w:sz w:val="24"/>
          <w:szCs w:val="24"/>
        </w:rPr>
        <w:t>December,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2024</w:t>
      </w:r>
      <w:r>
        <w:rPr>
          <w:rFonts w:ascii="Arial" w:hAnsi="Arial" w:cs="Arial"/>
          <w:b/>
          <w:sz w:val="24"/>
          <w:szCs w:val="24"/>
        </w:rPr>
        <w:tab/>
        <w:t>Madrid, Spain</w:t>
      </w:r>
    </w:p>
    <w:bookmarkEnd w:id="0"/>
    <w:bookmarkEnd w:id="1"/>
    <w:bookmarkEnd w:id="2"/>
    <w:bookmarkEnd w:id="3"/>
    <w:p w14:paraId="5F2CE54D" w14:textId="55ABB5BF" w:rsidR="00896BFB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SA#107: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12 - 14 March,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D646A">
        <w:rPr>
          <w:rFonts w:ascii="Arial" w:hAnsi="Arial" w:cs="Arial" w:hint="eastAsia"/>
          <w:b/>
          <w:sz w:val="24"/>
          <w:szCs w:val="24"/>
          <w:lang w:eastAsia="ko-KR"/>
        </w:rPr>
        <w:t>Republic of Korea</w:t>
      </w:r>
    </w:p>
    <w:p w14:paraId="628D0264" w14:textId="1D07E868" w:rsidR="008D646A" w:rsidRDefault="008D646A" w:rsidP="008D646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 w:hint="eastAsia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SA#10</w:t>
      </w:r>
      <w:r>
        <w:rPr>
          <w:rFonts w:ascii="Arial" w:hAnsi="Arial" w:cs="Arial" w:hint="eastAsia"/>
          <w:b/>
          <w:sz w:val="24"/>
          <w:szCs w:val="24"/>
          <w:lang w:eastAsia="ko-KR"/>
        </w:rPr>
        <w:t>8</w:t>
      </w:r>
      <w:r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>
        <w:rPr>
          <w:rFonts w:ascii="Arial" w:hAnsi="Arial" w:cs="Arial"/>
          <w:b/>
          <w:sz w:val="24"/>
          <w:szCs w:val="24"/>
        </w:rPr>
        <w:t>- 1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3 </w:t>
      </w:r>
      <w:proofErr w:type="gramStart"/>
      <w:r>
        <w:rPr>
          <w:rFonts w:ascii="Arial" w:hAnsi="Arial" w:cs="Arial" w:hint="eastAsia"/>
          <w:b/>
          <w:sz w:val="24"/>
          <w:szCs w:val="24"/>
          <w:lang w:eastAsia="ko-KR"/>
        </w:rPr>
        <w:t>June</w:t>
      </w:r>
      <w:r>
        <w:rPr>
          <w:rFonts w:ascii="Arial" w:hAnsi="Arial" w:cs="Arial"/>
          <w:b/>
          <w:sz w:val="24"/>
          <w:szCs w:val="24"/>
        </w:rPr>
        <w:t>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ko-KR"/>
        </w:rPr>
        <w:t>Prague, Czech Republic</w:t>
      </w:r>
    </w:p>
    <w:p w14:paraId="1100B0D8" w14:textId="77777777" w:rsidR="008D646A" w:rsidRDefault="008D646A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C1A93" w14:textId="77777777" w:rsidR="00E63E22" w:rsidRDefault="00E63E22">
      <w:pPr>
        <w:spacing w:after="0"/>
      </w:pPr>
      <w:r>
        <w:separator/>
      </w:r>
    </w:p>
  </w:endnote>
  <w:endnote w:type="continuationSeparator" w:id="0">
    <w:p w14:paraId="1EEC6660" w14:textId="77777777" w:rsidR="00E63E22" w:rsidRDefault="00E63E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3D594" w14:textId="77777777" w:rsidR="00E63E22" w:rsidRDefault="00E63E22">
      <w:pPr>
        <w:spacing w:after="0"/>
      </w:pPr>
      <w:r>
        <w:separator/>
      </w:r>
    </w:p>
  </w:footnote>
  <w:footnote w:type="continuationSeparator" w:id="0">
    <w:p w14:paraId="23B15692" w14:textId="77777777" w:rsidR="00E63E22" w:rsidRDefault="00E63E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1271F4"/>
    <w:rsid w:val="0013110B"/>
    <w:rsid w:val="00195F24"/>
    <w:rsid w:val="001B5650"/>
    <w:rsid w:val="00222A19"/>
    <w:rsid w:val="002F1940"/>
    <w:rsid w:val="0034424D"/>
    <w:rsid w:val="00383545"/>
    <w:rsid w:val="00433500"/>
    <w:rsid w:val="00433F71"/>
    <w:rsid w:val="00440D43"/>
    <w:rsid w:val="004E3939"/>
    <w:rsid w:val="00604E34"/>
    <w:rsid w:val="006A469C"/>
    <w:rsid w:val="007574A3"/>
    <w:rsid w:val="007F4F92"/>
    <w:rsid w:val="00896BFB"/>
    <w:rsid w:val="008D646A"/>
    <w:rsid w:val="008D772F"/>
    <w:rsid w:val="0099764C"/>
    <w:rsid w:val="009F6EA8"/>
    <w:rsid w:val="00B97703"/>
    <w:rsid w:val="00C81D9E"/>
    <w:rsid w:val="00CF6087"/>
    <w:rsid w:val="00DE46B7"/>
    <w:rsid w:val="00DF7DE1"/>
    <w:rsid w:val="00E04A95"/>
    <w:rsid w:val="00E62CB5"/>
    <w:rsid w:val="00E6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BF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896BF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896BF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896BF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896BFB"/>
    <w:pPr>
      <w:outlineLvl w:val="5"/>
    </w:pPr>
  </w:style>
  <w:style w:type="paragraph" w:styleId="7">
    <w:name w:val="heading 7"/>
    <w:basedOn w:val="H6"/>
    <w:next w:val="a"/>
    <w:qFormat/>
    <w:rsid w:val="00896BFB"/>
    <w:pPr>
      <w:outlineLvl w:val="6"/>
    </w:pPr>
  </w:style>
  <w:style w:type="paragraph" w:styleId="8">
    <w:name w:val="heading 8"/>
    <w:basedOn w:val="1"/>
    <w:next w:val="a"/>
    <w:qFormat/>
    <w:rsid w:val="00896B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6BF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896BF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896BF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896BFB"/>
    <w:pPr>
      <w:spacing w:before="180"/>
      <w:ind w:left="2693" w:hanging="2693"/>
    </w:pPr>
    <w:rPr>
      <w:b/>
    </w:rPr>
  </w:style>
  <w:style w:type="paragraph" w:styleId="10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96BFB"/>
    <w:pPr>
      <w:ind w:left="1701" w:hanging="1701"/>
    </w:pPr>
  </w:style>
  <w:style w:type="paragraph" w:styleId="40">
    <w:name w:val="toc 4"/>
    <w:basedOn w:val="30"/>
    <w:semiHidden/>
    <w:rsid w:val="00896BFB"/>
    <w:pPr>
      <w:ind w:left="1418" w:hanging="1418"/>
    </w:pPr>
  </w:style>
  <w:style w:type="paragraph" w:styleId="30">
    <w:name w:val="toc 3"/>
    <w:basedOn w:val="21"/>
    <w:semiHidden/>
    <w:rsid w:val="00896BFB"/>
    <w:pPr>
      <w:ind w:left="1134" w:hanging="1134"/>
    </w:pPr>
  </w:style>
  <w:style w:type="paragraph" w:styleId="21">
    <w:name w:val="toc 2"/>
    <w:basedOn w:val="10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96BFB"/>
    <w:pPr>
      <w:ind w:left="284"/>
    </w:pPr>
  </w:style>
  <w:style w:type="paragraph" w:styleId="11">
    <w:name w:val="index 1"/>
    <w:basedOn w:val="a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96BFB"/>
    <w:pPr>
      <w:outlineLvl w:val="9"/>
    </w:pPr>
  </w:style>
  <w:style w:type="paragraph" w:styleId="23">
    <w:name w:val="List Number 2"/>
    <w:basedOn w:val="ac"/>
    <w:semiHidden/>
    <w:rsid w:val="00896BFB"/>
    <w:pPr>
      <w:ind w:left="851"/>
    </w:pPr>
  </w:style>
  <w:style w:type="character" w:styleId="ad">
    <w:name w:val="footnote reference"/>
    <w:semiHidden/>
    <w:rsid w:val="00896BF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a"/>
    <w:rsid w:val="00896BFB"/>
    <w:pPr>
      <w:keepLines/>
      <w:ind w:left="1135" w:hanging="851"/>
    </w:pPr>
  </w:style>
  <w:style w:type="paragraph" w:styleId="90">
    <w:name w:val="toc 9"/>
    <w:basedOn w:val="80"/>
    <w:semiHidden/>
    <w:rsid w:val="00896BFB"/>
    <w:pPr>
      <w:ind w:left="1418" w:hanging="1418"/>
    </w:pPr>
  </w:style>
  <w:style w:type="paragraph" w:customStyle="1" w:styleId="EX">
    <w:name w:val="EX"/>
    <w:basedOn w:val="a"/>
    <w:rsid w:val="00896BFB"/>
    <w:pPr>
      <w:keepLines/>
      <w:ind w:left="1702" w:hanging="1418"/>
    </w:pPr>
  </w:style>
  <w:style w:type="paragraph" w:customStyle="1" w:styleId="FP">
    <w:name w:val="FP"/>
    <w:basedOn w:val="a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60">
    <w:name w:val="toc 6"/>
    <w:basedOn w:val="50"/>
    <w:next w:val="a"/>
    <w:semiHidden/>
    <w:rsid w:val="00896BFB"/>
    <w:pPr>
      <w:ind w:left="1985" w:hanging="1985"/>
    </w:pPr>
  </w:style>
  <w:style w:type="paragraph" w:styleId="70">
    <w:name w:val="toc 7"/>
    <w:basedOn w:val="60"/>
    <w:next w:val="a"/>
    <w:semiHidden/>
    <w:rsid w:val="00896BFB"/>
    <w:pPr>
      <w:ind w:left="2268" w:hanging="2268"/>
    </w:pPr>
  </w:style>
  <w:style w:type="paragraph" w:styleId="24">
    <w:name w:val="List Bullet 2"/>
    <w:basedOn w:val="af"/>
    <w:semiHidden/>
    <w:rsid w:val="00896BFB"/>
    <w:pPr>
      <w:ind w:left="851"/>
    </w:pPr>
  </w:style>
  <w:style w:type="paragraph" w:styleId="31">
    <w:name w:val="List Bullet 3"/>
    <w:basedOn w:val="24"/>
    <w:semiHidden/>
    <w:rsid w:val="00896BFB"/>
    <w:pPr>
      <w:ind w:left="1135"/>
    </w:pPr>
  </w:style>
  <w:style w:type="paragraph" w:styleId="ac">
    <w:name w:val="List Number"/>
    <w:basedOn w:val="a7"/>
    <w:semiHidden/>
    <w:rsid w:val="00896BFB"/>
  </w:style>
  <w:style w:type="paragraph" w:customStyle="1" w:styleId="EQ">
    <w:name w:val="EQ"/>
    <w:basedOn w:val="a"/>
    <w:next w:val="a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5"/>
    <w:next w:val="a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a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25">
    <w:name w:val="List 2"/>
    <w:basedOn w:val="a7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896BFB"/>
    <w:pPr>
      <w:ind w:left="1135"/>
    </w:pPr>
  </w:style>
  <w:style w:type="paragraph" w:styleId="41">
    <w:name w:val="List 4"/>
    <w:basedOn w:val="32"/>
    <w:semiHidden/>
    <w:rsid w:val="00896BFB"/>
    <w:pPr>
      <w:ind w:left="1418"/>
    </w:pPr>
  </w:style>
  <w:style w:type="paragraph" w:styleId="51">
    <w:name w:val="List 5"/>
    <w:basedOn w:val="41"/>
    <w:semiHidden/>
    <w:rsid w:val="00896BFB"/>
    <w:pPr>
      <w:ind w:left="1702"/>
    </w:pPr>
  </w:style>
  <w:style w:type="paragraph" w:customStyle="1" w:styleId="EditorsNote">
    <w:name w:val="Editor's Note"/>
    <w:basedOn w:val="NO"/>
    <w:rsid w:val="00896BFB"/>
    <w:rPr>
      <w:color w:val="FF0000"/>
    </w:rPr>
  </w:style>
  <w:style w:type="paragraph" w:styleId="a7">
    <w:name w:val="List"/>
    <w:basedOn w:val="a"/>
    <w:semiHidden/>
    <w:rsid w:val="00896BFB"/>
    <w:pPr>
      <w:ind w:left="568" w:hanging="284"/>
    </w:pPr>
  </w:style>
  <w:style w:type="paragraph" w:styleId="af">
    <w:name w:val="List Bullet"/>
    <w:basedOn w:val="a7"/>
    <w:semiHidden/>
    <w:rsid w:val="00896BFB"/>
  </w:style>
  <w:style w:type="paragraph" w:styleId="42">
    <w:name w:val="List Bullet 4"/>
    <w:basedOn w:val="31"/>
    <w:semiHidden/>
    <w:rsid w:val="00896BFB"/>
    <w:pPr>
      <w:ind w:left="1418"/>
    </w:pPr>
  </w:style>
  <w:style w:type="paragraph" w:styleId="52">
    <w:name w:val="List Bullet 5"/>
    <w:basedOn w:val="42"/>
    <w:semiHidden/>
    <w:rsid w:val="00896BFB"/>
    <w:pPr>
      <w:ind w:left="1702"/>
    </w:pPr>
  </w:style>
  <w:style w:type="paragraph" w:customStyle="1" w:styleId="B2">
    <w:name w:val="B2"/>
    <w:basedOn w:val="25"/>
    <w:rsid w:val="00896BFB"/>
  </w:style>
  <w:style w:type="paragraph" w:customStyle="1" w:styleId="B3">
    <w:name w:val="B3"/>
    <w:basedOn w:val="32"/>
    <w:rsid w:val="00896BFB"/>
  </w:style>
  <w:style w:type="paragraph" w:customStyle="1" w:styleId="B4">
    <w:name w:val="B4"/>
    <w:basedOn w:val="41"/>
    <w:rsid w:val="00896BFB"/>
  </w:style>
  <w:style w:type="paragraph" w:customStyle="1" w:styleId="B5">
    <w:name w:val="B5"/>
    <w:basedOn w:val="51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E04A95"/>
    <w:rPr>
      <w:color w:val="605E5C"/>
      <w:shd w:val="clear" w:color="auto" w:fill="E1DFDD"/>
    </w:rPr>
  </w:style>
  <w:style w:type="paragraph" w:styleId="af2">
    <w:name w:val="Quote"/>
    <w:basedOn w:val="a"/>
    <w:next w:val="a"/>
    <w:link w:val="Char2"/>
    <w:uiPriority w:val="29"/>
    <w:qFormat/>
    <w:rsid w:val="00E62CB5"/>
    <w:pPr>
      <w:spacing w:before="200" w:after="160"/>
      <w:ind w:left="864" w:right="864"/>
      <w:jc w:val="center"/>
    </w:pPr>
    <w:rPr>
      <w:rFonts w:eastAsia="바탕"/>
      <w:i/>
      <w:iCs/>
      <w:color w:val="404040"/>
      <w:lang w:eastAsia="ja-JP"/>
    </w:rPr>
  </w:style>
  <w:style w:type="character" w:customStyle="1" w:styleId="Char2">
    <w:name w:val="인용 Char"/>
    <w:link w:val="af2"/>
    <w:uiPriority w:val="29"/>
    <w:rsid w:val="00E62CB5"/>
    <w:rPr>
      <w:rFonts w:eastAsia="바탕"/>
      <w:i/>
      <w:iCs/>
      <w:color w:val="40404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o@synctechn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Hyounhee KOO [구현희]</cp:lastModifiedBy>
  <cp:revision>17</cp:revision>
  <cp:lastPrinted>2002-04-23T07:10:00Z</cp:lastPrinted>
  <dcterms:created xsi:type="dcterms:W3CDTF">2020-01-14T15:01:00Z</dcterms:created>
  <dcterms:modified xsi:type="dcterms:W3CDTF">2024-09-01T23:59:00Z</dcterms:modified>
</cp:coreProperties>
</file>